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9F" w:rsidRDefault="00257E9E" w:rsidP="00705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589F">
        <w:rPr>
          <w:rFonts w:ascii="Times New Roman" w:hAnsi="Times New Roman" w:cs="Times New Roman"/>
          <w:b/>
          <w:sz w:val="32"/>
          <w:szCs w:val="32"/>
        </w:rPr>
        <w:t xml:space="preserve">Памятка  для родителей </w:t>
      </w:r>
    </w:p>
    <w:p w:rsidR="00257E9E" w:rsidRPr="0070589F" w:rsidRDefault="00257E9E" w:rsidP="00705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9F">
        <w:rPr>
          <w:rFonts w:ascii="Times New Roman" w:hAnsi="Times New Roman" w:cs="Times New Roman"/>
          <w:b/>
          <w:sz w:val="32"/>
          <w:szCs w:val="32"/>
        </w:rPr>
        <w:t>по  формированию бюджета детского сада</w:t>
      </w:r>
    </w:p>
    <w:p w:rsidR="00257E9E" w:rsidRDefault="00257E9E" w:rsidP="007058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детского сада формируется за счет трех основных источников:</w:t>
      </w:r>
    </w:p>
    <w:p w:rsidR="00257E9E" w:rsidRDefault="00257E9E" w:rsidP="00705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89F">
        <w:rPr>
          <w:rFonts w:ascii="Times New Roman" w:hAnsi="Times New Roman" w:cs="Times New Roman"/>
          <w:b/>
          <w:sz w:val="32"/>
          <w:szCs w:val="32"/>
        </w:rPr>
        <w:t>За счет сре</w:t>
      </w:r>
      <w:proofErr w:type="gramStart"/>
      <w:r w:rsidRPr="0070589F">
        <w:rPr>
          <w:rFonts w:ascii="Times New Roman" w:hAnsi="Times New Roman" w:cs="Times New Roman"/>
          <w:b/>
          <w:sz w:val="32"/>
          <w:szCs w:val="32"/>
        </w:rPr>
        <w:t>дств кр</w:t>
      </w:r>
      <w:proofErr w:type="gramEnd"/>
      <w:r w:rsidRPr="0070589F">
        <w:rPr>
          <w:rFonts w:ascii="Times New Roman" w:hAnsi="Times New Roman" w:cs="Times New Roman"/>
          <w:b/>
          <w:sz w:val="32"/>
          <w:szCs w:val="32"/>
        </w:rPr>
        <w:t>аевого бюджета</w:t>
      </w:r>
      <w:r>
        <w:rPr>
          <w:rFonts w:ascii="Times New Roman" w:hAnsi="Times New Roman" w:cs="Times New Roman"/>
          <w:sz w:val="32"/>
          <w:szCs w:val="32"/>
        </w:rPr>
        <w:t xml:space="preserve"> по «душевому» принципу исходя из норматива затрат.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>
        <w:rPr>
          <w:rFonts w:ascii="Times New Roman" w:hAnsi="Times New Roman" w:cs="Times New Roman"/>
          <w:sz w:val="32"/>
          <w:szCs w:val="32"/>
        </w:rPr>
        <w:t>аевого бюджета расходуются на оплату труда работников детского сада и приобретение игр, игрушек, учебных расходов;</w:t>
      </w:r>
    </w:p>
    <w:p w:rsidR="00257E9E" w:rsidRDefault="00257E9E" w:rsidP="00705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89F">
        <w:rPr>
          <w:rFonts w:ascii="Times New Roman" w:hAnsi="Times New Roman" w:cs="Times New Roman"/>
          <w:b/>
          <w:sz w:val="32"/>
          <w:szCs w:val="32"/>
        </w:rPr>
        <w:t>За счет средств местного бюджета</w:t>
      </w:r>
      <w:r>
        <w:rPr>
          <w:rFonts w:ascii="Times New Roman" w:hAnsi="Times New Roman" w:cs="Times New Roman"/>
          <w:sz w:val="32"/>
          <w:szCs w:val="32"/>
        </w:rPr>
        <w:t xml:space="preserve"> по «душевому» принципу исходя из норматива затрат. Средства местного бюджета расходуются содержание имущества детского сада;</w:t>
      </w:r>
    </w:p>
    <w:p w:rsidR="003C1635" w:rsidRDefault="00257E9E" w:rsidP="00705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89F">
        <w:rPr>
          <w:rFonts w:ascii="Times New Roman" w:hAnsi="Times New Roman" w:cs="Times New Roman"/>
          <w:b/>
          <w:sz w:val="32"/>
          <w:szCs w:val="32"/>
        </w:rPr>
        <w:t>Родительская плата</w:t>
      </w:r>
      <w:r>
        <w:rPr>
          <w:rFonts w:ascii="Times New Roman" w:hAnsi="Times New Roman" w:cs="Times New Roman"/>
          <w:sz w:val="32"/>
          <w:szCs w:val="32"/>
        </w:rPr>
        <w:t xml:space="preserve">. Размер родительской платы устанавливается Учредителем (т.е. управлением образования муниципального  </w:t>
      </w:r>
      <w:r w:rsidRPr="00257E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района или города). В родительскую плату включаются расходы на присмотр и уход за детьми, а именно: организация питания и хозяйственно – бытовое обслуживание детей, обеспечение соблюдения ими личной гигиены и режима дня.</w:t>
      </w:r>
    </w:p>
    <w:p w:rsidR="00257E9E" w:rsidRDefault="00257E9E" w:rsidP="0070589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допускается включение в родительскую плату за присмотр и уход расходов на реализацию образовательной программы дошкольного образования, а так же расходов на содержание имущества детского сада.</w:t>
      </w:r>
    </w:p>
    <w:p w:rsidR="00257E9E" w:rsidRDefault="00257E9E" w:rsidP="0070589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вправе дополнительно направлять свои средства на дополнительные услуги. Например, на </w:t>
      </w:r>
      <w:r w:rsidR="0070589F">
        <w:rPr>
          <w:rFonts w:ascii="Times New Roman" w:hAnsi="Times New Roman" w:cs="Times New Roman"/>
          <w:sz w:val="32"/>
          <w:szCs w:val="32"/>
        </w:rPr>
        <w:t>посещение</w:t>
      </w:r>
      <w:r>
        <w:rPr>
          <w:rFonts w:ascii="Times New Roman" w:hAnsi="Times New Roman" w:cs="Times New Roman"/>
          <w:sz w:val="32"/>
          <w:szCs w:val="32"/>
        </w:rPr>
        <w:t xml:space="preserve"> театров, му</w:t>
      </w:r>
      <w:r w:rsidR="0070589F">
        <w:rPr>
          <w:rFonts w:ascii="Times New Roman" w:hAnsi="Times New Roman" w:cs="Times New Roman"/>
          <w:sz w:val="32"/>
          <w:szCs w:val="32"/>
        </w:rPr>
        <w:t>зеев, занятия по английскому языку, улучшение качества и условий нахождения ребенка в саду (кулер с водой</w:t>
      </w:r>
      <w:proofErr w:type="gramStart"/>
      <w:r w:rsidR="0070589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058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589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70589F">
        <w:rPr>
          <w:rFonts w:ascii="Times New Roman" w:hAnsi="Times New Roman" w:cs="Times New Roman"/>
          <w:sz w:val="32"/>
          <w:szCs w:val="32"/>
        </w:rPr>
        <w:t xml:space="preserve"> т.п.</w:t>
      </w:r>
    </w:p>
    <w:p w:rsidR="0070589F" w:rsidRPr="00257E9E" w:rsidRDefault="0070589F" w:rsidP="0070589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о привлечении средств родителей, направление детей на мероприятия принимаются родителями самостоятельно и не являются обязательными для всех родителей.</w:t>
      </w:r>
    </w:p>
    <w:sectPr w:rsidR="0070589F" w:rsidRPr="00257E9E" w:rsidSect="00EF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D5F"/>
    <w:multiLevelType w:val="hybridMultilevel"/>
    <w:tmpl w:val="3956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57E9E"/>
    <w:rsid w:val="001A28BD"/>
    <w:rsid w:val="00257E9E"/>
    <w:rsid w:val="003C1635"/>
    <w:rsid w:val="0070589F"/>
    <w:rsid w:val="00E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Auditory3</cp:lastModifiedBy>
  <cp:revision>2</cp:revision>
  <dcterms:created xsi:type="dcterms:W3CDTF">2021-09-07T09:01:00Z</dcterms:created>
  <dcterms:modified xsi:type="dcterms:W3CDTF">2021-09-07T09:01:00Z</dcterms:modified>
</cp:coreProperties>
</file>